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07" w:rsidRPr="00F97471" w:rsidRDefault="00873007" w:rsidP="00873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№1</w:t>
      </w:r>
    </w:p>
    <w:p w:rsidR="00873007" w:rsidRDefault="00873007" w:rsidP="00873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</w:t>
      </w: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проведении городского конкурса </w:t>
      </w:r>
    </w:p>
    <w:p w:rsidR="00873007" w:rsidRPr="00F97471" w:rsidRDefault="00873007" w:rsidP="008730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туристско-краеведческой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«Туризм – это </w:t>
      </w:r>
      <w:proofErr w:type="gramStart"/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здорово</w:t>
      </w:r>
      <w:proofErr w:type="gramEnd"/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!»</w:t>
      </w:r>
    </w:p>
    <w:p w:rsidR="00873007" w:rsidRPr="00147A83" w:rsidRDefault="00873007" w:rsidP="00873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07" w:rsidRPr="00147A83" w:rsidRDefault="00873007" w:rsidP="00873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07" w:rsidRPr="00147A83" w:rsidRDefault="00873007" w:rsidP="00873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873007" w:rsidRPr="00147A83" w:rsidRDefault="00873007" w:rsidP="00873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городском конкурсе туристско-краеведческой деятельности</w:t>
      </w:r>
    </w:p>
    <w:p w:rsidR="00873007" w:rsidRPr="00147A83" w:rsidRDefault="00873007" w:rsidP="00873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«Туризм – это </w:t>
      </w:r>
      <w:proofErr w:type="gramStart"/>
      <w:r w:rsidRPr="0014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</w:t>
      </w:r>
      <w:proofErr w:type="gramEnd"/>
      <w:r w:rsidRPr="00147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873007" w:rsidRPr="00147A83" w:rsidRDefault="00873007" w:rsidP="00873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6"/>
        <w:gridCol w:w="5308"/>
      </w:tblGrid>
      <w:tr w:rsidR="00873007" w:rsidRPr="00147A83" w:rsidTr="00A94CD4">
        <w:tc>
          <w:tcPr>
            <w:tcW w:w="2228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Секция</w:t>
            </w:r>
          </w:p>
        </w:tc>
        <w:tc>
          <w:tcPr>
            <w:tcW w:w="2772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007" w:rsidRPr="00147A83" w:rsidTr="00A94CD4">
        <w:tc>
          <w:tcPr>
            <w:tcW w:w="2228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(для фотоконкурса)</w:t>
            </w:r>
          </w:p>
        </w:tc>
        <w:tc>
          <w:tcPr>
            <w:tcW w:w="2772" w:type="pct"/>
          </w:tcPr>
          <w:p w:rsidR="00873007" w:rsidRPr="00147A83" w:rsidRDefault="00873007" w:rsidP="00A94CD4">
            <w:pPr>
              <w:tabs>
                <w:tab w:val="left" w:pos="13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007" w:rsidRPr="00147A83" w:rsidTr="00A94CD4">
        <w:tc>
          <w:tcPr>
            <w:tcW w:w="2228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участника (участников)</w:t>
            </w:r>
          </w:p>
        </w:tc>
        <w:tc>
          <w:tcPr>
            <w:tcW w:w="2772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3007" w:rsidRPr="00147A83" w:rsidTr="00A94CD4">
        <w:tc>
          <w:tcPr>
            <w:tcW w:w="2228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2772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007" w:rsidRPr="00147A83" w:rsidTr="00A94CD4">
        <w:tc>
          <w:tcPr>
            <w:tcW w:w="2228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ОУ, класс или объединение</w:t>
            </w:r>
          </w:p>
        </w:tc>
        <w:tc>
          <w:tcPr>
            <w:tcW w:w="2772" w:type="pct"/>
          </w:tcPr>
          <w:p w:rsidR="00873007" w:rsidRPr="00147A83" w:rsidRDefault="00873007" w:rsidP="00A94CD4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3007" w:rsidRPr="00147A83" w:rsidTr="00A94CD4">
        <w:tc>
          <w:tcPr>
            <w:tcW w:w="2228" w:type="pct"/>
          </w:tcPr>
          <w:p w:rsidR="00873007" w:rsidRPr="00147A83" w:rsidRDefault="00873007" w:rsidP="00A94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(полностью) руководителя, должность</w:t>
            </w:r>
          </w:p>
        </w:tc>
        <w:tc>
          <w:tcPr>
            <w:tcW w:w="2772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3007" w:rsidRPr="00147A83" w:rsidTr="00A94CD4">
        <w:tc>
          <w:tcPr>
            <w:tcW w:w="2228" w:type="pct"/>
          </w:tcPr>
          <w:p w:rsidR="00873007" w:rsidRPr="00147A83" w:rsidRDefault="00873007" w:rsidP="00A9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руководителя</w:t>
            </w:r>
          </w:p>
        </w:tc>
        <w:tc>
          <w:tcPr>
            <w:tcW w:w="2772" w:type="pct"/>
          </w:tcPr>
          <w:p w:rsidR="00873007" w:rsidRPr="00147A83" w:rsidRDefault="00873007" w:rsidP="00A94C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3007" w:rsidRPr="00147A83" w:rsidRDefault="00873007" w:rsidP="0087300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73007" w:rsidRPr="00147A83" w:rsidRDefault="00873007" w:rsidP="00873007">
      <w:pPr>
        <w:tabs>
          <w:tab w:val="right" w:pos="4395"/>
          <w:tab w:val="right" w:pos="80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    _________________</w:t>
      </w:r>
      <w:r w:rsidRPr="00147A83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873007" w:rsidRPr="00147A83" w:rsidRDefault="00873007" w:rsidP="0087300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7A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М.П.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F9747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название  командирующей организации</w:t>
      </w:r>
      <w:r w:rsidRPr="00F9747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</w:t>
      </w:r>
      <w:r w:rsidRPr="00F9747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подпись руководителя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 xml:space="preserve">                      </w:t>
      </w:r>
      <w:r w:rsidRPr="00F9747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расшифровка подписи</w:t>
      </w:r>
    </w:p>
    <w:p w:rsidR="00873007" w:rsidRPr="00147A83" w:rsidRDefault="00873007" w:rsidP="00873007">
      <w:pPr>
        <w:spacing w:after="0" w:line="240" w:lineRule="auto"/>
        <w:rPr>
          <w:rFonts w:ascii="Calibri" w:eastAsia="Times New Roman" w:hAnsi="Calibri" w:cs="Times New Roman"/>
          <w:sz w:val="24"/>
          <w:szCs w:val="28"/>
          <w:lang w:eastAsia="ru-RU"/>
        </w:rPr>
      </w:pPr>
    </w:p>
    <w:p w:rsidR="00873007" w:rsidRPr="00147A83" w:rsidRDefault="00873007" w:rsidP="008730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07" w:rsidRPr="00147A83" w:rsidRDefault="00873007" w:rsidP="008730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07" w:rsidRDefault="00873007" w:rsidP="008730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73007" w:rsidRPr="00F97471" w:rsidRDefault="00873007" w:rsidP="00873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873007" w:rsidRDefault="00873007" w:rsidP="00873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</w:t>
      </w: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проведении городского конкурса </w:t>
      </w:r>
    </w:p>
    <w:p w:rsidR="00873007" w:rsidRPr="00F97471" w:rsidRDefault="00873007" w:rsidP="008730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туристско-краеведческой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«Туризм – это </w:t>
      </w:r>
      <w:proofErr w:type="gramStart"/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здорово</w:t>
      </w:r>
      <w:proofErr w:type="gramEnd"/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!»</w:t>
      </w:r>
    </w:p>
    <w:p w:rsidR="00873007" w:rsidRDefault="00873007" w:rsidP="008730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07" w:rsidRPr="001C196B" w:rsidRDefault="00873007" w:rsidP="008730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</w:p>
    <w:p w:rsidR="00873007" w:rsidRPr="001C196B" w:rsidRDefault="00873007" w:rsidP="008730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007" w:rsidRDefault="00873007" w:rsidP="00873007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являясь </w:t>
      </w:r>
    </w:p>
    <w:p w:rsidR="00873007" w:rsidRPr="005263DF" w:rsidRDefault="00873007" w:rsidP="00873007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родителя или законного представителя)</w:t>
      </w:r>
    </w:p>
    <w:p w:rsidR="00873007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 (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873007" w:rsidRPr="005263DF" w:rsidRDefault="00873007" w:rsidP="00873007">
      <w:pPr>
        <w:spacing w:after="0" w:line="240" w:lineRule="auto"/>
        <w:ind w:left="424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 ребенка</w:t>
      </w: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73007" w:rsidRPr="001C196B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 </w:t>
      </w: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«Центр детского и юношеского туризма и экскурсий (юных туристов) им. Ю. Двужильного», расположенному по адресу: г. Кемерово, </w:t>
      </w:r>
      <w:proofErr w:type="spellStart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Ленинградский, 23Д,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и использование персональных данных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 ребенка, № учебного заведения, фотографии)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сключительно в следующих целях:</w:t>
      </w:r>
      <w:proofErr w:type="gramEnd"/>
    </w:p>
    <w:p w:rsidR="00873007" w:rsidRPr="001C196B" w:rsidRDefault="00873007" w:rsidP="008730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конкурсе туристско-краеведческой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 «Туризм –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!»;</w:t>
      </w:r>
    </w:p>
    <w:p w:rsidR="00873007" w:rsidRPr="001C196B" w:rsidRDefault="00873007" w:rsidP="0087300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статистики, размещение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gramStart"/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и юношеского туризма и экскурсий (юных туристов) им. Ю. Двужильного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участия и фотографии, сделанные во время конкурса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007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873007" w:rsidRPr="00D071F9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Pr="00D071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представителя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D071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:rsidR="00873007" w:rsidRPr="001C196B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Pr="001C196B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Pr="001C196B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Pr="001C196B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Pr="00147A83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Pr="00147A83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Default="00873007" w:rsidP="008730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3007" w:rsidRPr="005263DF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73007" w:rsidRPr="005263DF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городского конкурса </w:t>
      </w:r>
    </w:p>
    <w:p w:rsidR="00873007" w:rsidRPr="005263DF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туристско-краеведческой деятельности «Туризм – это </w:t>
      </w:r>
      <w:proofErr w:type="gramStart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873007" w:rsidRDefault="00873007" w:rsidP="0087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73007" w:rsidRDefault="00873007" w:rsidP="0087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73007" w:rsidRDefault="00873007" w:rsidP="0087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E6C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Образец оформления титульного листа</w:t>
      </w:r>
    </w:p>
    <w:p w:rsidR="00873007" w:rsidRPr="00CE6C25" w:rsidRDefault="00873007" w:rsidP="0087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73007" w:rsidRPr="00CE6C25" w:rsidTr="00A94CD4">
        <w:trPr>
          <w:trHeight w:val="2877"/>
        </w:trPr>
        <w:tc>
          <w:tcPr>
            <w:tcW w:w="9322" w:type="dxa"/>
          </w:tcPr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Городской конкурс турис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тско-краеведческой деятельности</w:t>
            </w:r>
          </w:p>
          <w:p w:rsidR="00873007" w:rsidRPr="00544E9E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«Туризм – это </w:t>
            </w:r>
            <w:proofErr w:type="gramStart"/>
            <w:r w:rsidRPr="0054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здорово</w:t>
            </w:r>
            <w:proofErr w:type="gramEnd"/>
            <w:r w:rsidRPr="0054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!»</w:t>
            </w: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73007" w:rsidRPr="00544E9E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           </w:t>
            </w:r>
            <w:r w:rsidRPr="0054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«___________________________»</w:t>
            </w:r>
          </w:p>
          <w:p w:rsidR="00873007" w:rsidRPr="00544E9E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</w:pPr>
            <w:r w:rsidRPr="0054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 xml:space="preserve">ТЕМА РАБОТЫ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«</w:t>
            </w:r>
            <w:r w:rsidRPr="0054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___</w:t>
            </w:r>
            <w:r w:rsidRPr="0054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  <w:t>»</w:t>
            </w:r>
          </w:p>
          <w:p w:rsidR="00873007" w:rsidRPr="00544E9E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3"/>
              </w:rPr>
            </w:pP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873007" w:rsidRPr="00CE6C25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73007" w:rsidRPr="00544E9E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</w:t>
            </w:r>
            <w:r w:rsidRPr="00544E9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Автор работы: </w:t>
            </w:r>
          </w:p>
          <w:p w:rsidR="00873007" w:rsidRPr="00544E9E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671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9671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руководителя </w:t>
            </w:r>
            <w:r w:rsidRPr="009671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(полностью),</w:t>
            </w:r>
          </w:p>
          <w:p w:rsidR="00873007" w:rsidRPr="009671C0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                                                            д</w:t>
            </w:r>
            <w:r w:rsidRPr="009671C0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олжность, место работы</w:t>
            </w: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73007" w:rsidRPr="009671C0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544E9E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Кемерово 20__ год</w:t>
            </w:r>
          </w:p>
        </w:tc>
      </w:tr>
    </w:tbl>
    <w:p w:rsidR="00873007" w:rsidRDefault="00873007" w:rsidP="0087300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3007" w:rsidRPr="005263DF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73007" w:rsidRPr="005263DF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городского конкурса </w:t>
      </w:r>
    </w:p>
    <w:p w:rsidR="00873007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туристско-краеведческой деятельности «Туризм – это </w:t>
      </w:r>
      <w:proofErr w:type="gramStart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873007" w:rsidRDefault="00873007" w:rsidP="008730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Pr="005263DF" w:rsidRDefault="00873007" w:rsidP="008730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63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ТИПОВАЯ ФОРМА ОТЧЁТА О ТУРИСТСКОМ МАРШРУТЕ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73007" w:rsidRPr="00147A83" w:rsidRDefault="00873007" w:rsidP="008730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3007" w:rsidRPr="00147A83" w:rsidRDefault="00873007" w:rsidP="00873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Титульный лист</w:t>
      </w:r>
    </w:p>
    <w:p w:rsidR="00873007" w:rsidRPr="00147A83" w:rsidRDefault="00873007" w:rsidP="00873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Содержание. </w:t>
      </w:r>
    </w:p>
    <w:p w:rsidR="00873007" w:rsidRPr="00147A83" w:rsidRDefault="00873007" w:rsidP="00873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Справочные сведения (Паспорт спортивного похода/путешествия)</w:t>
      </w:r>
    </w:p>
    <w:p w:rsidR="00873007" w:rsidRPr="00147A83" w:rsidRDefault="00873007" w:rsidP="008730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3.1. 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Проводящая организация (наименование, адрес, телефон, факс, </w:t>
      </w:r>
      <w:r w:rsidRPr="00147A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7A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7A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республика, край, область, район, подрайон, массив (место проведения)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007" w:rsidRPr="00147A83" w:rsidRDefault="00873007" w:rsidP="008730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справочные сведения о маршруте (в виде таблицы)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0"/>
        <w:gridCol w:w="1370"/>
        <w:gridCol w:w="1874"/>
        <w:gridCol w:w="999"/>
        <w:gridCol w:w="1373"/>
        <w:gridCol w:w="1620"/>
      </w:tblGrid>
      <w:tr w:rsidR="00873007" w:rsidRPr="00147A83" w:rsidTr="00A94CD4">
        <w:trPr>
          <w:cantSplit/>
          <w:trHeight w:hRule="exact" w:val="387"/>
        </w:trPr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lang w:eastAsia="ru-RU"/>
              </w:rPr>
              <w:t>Дисциплина маршрута (вид туризма)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lang w:eastAsia="ru-RU"/>
              </w:rPr>
              <w:t>Степень (категория) сложности маршрута</w:t>
            </w: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активной части, </w:t>
            </w:r>
            <w:proofErr w:type="gramStart"/>
            <w:r w:rsidRPr="00147A8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2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</w:tr>
      <w:tr w:rsidR="00873007" w:rsidRPr="00147A83" w:rsidTr="00A94CD4">
        <w:trPr>
          <w:cantSplit/>
          <w:trHeight w:hRule="exact" w:val="75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lang w:eastAsia="ru-RU"/>
              </w:rPr>
              <w:t>ходовых дней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3007" w:rsidRPr="00147A83" w:rsidTr="00A94CD4">
        <w:trPr>
          <w:trHeight w:hRule="exact" w:val="387"/>
        </w:trPr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3007" w:rsidRPr="00147A83" w:rsidRDefault="00873007" w:rsidP="008730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нитка маршрута. </w:t>
      </w:r>
    </w:p>
    <w:p w:rsidR="00873007" w:rsidRPr="00147A83" w:rsidRDefault="00873007" w:rsidP="008730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Обзорная карта региона с указанием маршрута, подъездов и отъездов.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proofErr w:type="gramStart"/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 препятствия маршрута (перевалы, траверсы, вершины, каньоны, переправы, пороги, растительный покров, болота, осыпи, пески, снег, лед, водные участки и т.д.), представленные по форме:</w:t>
      </w:r>
      <w:proofErr w:type="gramEnd"/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1"/>
        <w:gridCol w:w="1581"/>
        <w:gridCol w:w="2027"/>
        <w:gridCol w:w="2114"/>
        <w:gridCol w:w="1813"/>
      </w:tblGrid>
      <w:tr w:rsidR="00873007" w:rsidRPr="00147A83" w:rsidTr="00A94CD4">
        <w:trPr>
          <w:trHeight w:val="867"/>
        </w:trPr>
        <w:tc>
          <w:tcPr>
            <w:tcW w:w="18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препятствия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007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препятствия </w:t>
            </w:r>
          </w:p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протяженных препятствий)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препятствия (характер, высота, новизна, наименование и т.п.)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прохождения (для локальных препятствий)</w:t>
            </w:r>
          </w:p>
        </w:tc>
      </w:tr>
      <w:tr w:rsidR="00873007" w:rsidRPr="00147A83" w:rsidTr="00A94CD4">
        <w:trPr>
          <w:trHeight w:hRule="exact" w:val="31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07" w:rsidRPr="00147A83" w:rsidRDefault="00873007" w:rsidP="00A9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3.7.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Ф.И.О.,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адрес, телефон, факс, </w:t>
      </w:r>
      <w:r w:rsidRPr="00147A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7A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и участников, их опыт и обязанности в группе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хранения отчёта, наличие видео и киноматериалов, в том числе адрес интернет сайта нахождения отчёта (если таковой имеется). </w:t>
      </w:r>
    </w:p>
    <w:p w:rsidR="00873007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рассмотрен МКК с указанием шифра полномочий.</w:t>
      </w:r>
    </w:p>
    <w:p w:rsidR="00873007" w:rsidRPr="005263DF" w:rsidRDefault="00873007" w:rsidP="00873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отчёта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идея похода (путешествия), стратегия и тактика её достижения,  особенности, новизна и т.п.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подъезда и отъезда, расположение погранзон, заповедников и других зон ограниченного доступа, порядок получения пропусков, дислокация ПСО, медучреждений и другие полезные сведения. 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выходы с маршрута и его запасные варианты.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Изменения маршрута и 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причины.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4.5.</w:t>
      </w:r>
      <w:r>
        <w:t>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виде таблицы, кратко приводя основные сведения, раскрываемые в разделе «Техническое описание прохождения группой маршрута». Рекомендуемые графы: Дни пути. Дата. Участок пути (от </w:t>
      </w:r>
      <w:r w:rsidRPr="00147A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до). Протяженность в </w:t>
      </w:r>
      <w:proofErr w:type="gramStart"/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 ходовое время. Определяющие препятствия на участке. Метеоусловия.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4.6.Техническое описание прохождения группой маршрута (д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путешествий и походов).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раздел в отчёте. Сложные участки: перевалы, пороги, переправы, места со сложным ориентированием и т.п. – описываются более подробно с указанием повременных интервалов их прохождения и действия группы на них. Особое внимание следует уделять описанию мер по обеспечению безопасности на маршруте – приводится описание методов страховки при прохождении препятствий маршрута. Текст «Технического описания прохождения группой маршрута» необходимо «привязать» к тексту «График движения», через даты и дни пути. 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препятствий рекомендуется вести по схемам, имеющимся в паспортах препятствий с обязательным добавлением сведений о действиях группы в конкретных условиях.</w:t>
      </w:r>
    </w:p>
    <w:p w:rsidR="00873007" w:rsidRPr="00147A83" w:rsidRDefault="00873007" w:rsidP="008730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должен содержать подтверждения фактов прохождения маршрута.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Потенциально опасные участки (препятствия, явления) на маршруте. 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4.8.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наиболее интересных природных, исторических и др. объектов на маршруте.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4.9.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о походе: географическая и климатическая характеристика района похода и связанные с ними особенности действия туристов, перечень специального и особенности общественного и личного снаряжения, характеристика средств передвижения и другая характерная для данного вида маршрута полезная информация.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4.10. 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проживания, питания, снаряжения, средств передвижения.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Итоги, выводы и рекомендации по прохождению маршрута.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4.12. 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маршрутного листа (книжки).</w:t>
      </w:r>
    </w:p>
    <w:p w:rsidR="00873007" w:rsidRPr="00147A83" w:rsidRDefault="00873007" w:rsidP="00873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4.13. </w:t>
      </w:r>
      <w:r w:rsidRPr="001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К отчёту прилагаются обзорная и подробная карта маршрута с указанием запасных вариантов и аварийных выходов, фотографии определяющих препятствий, подтверждающие прохождение их группой, паспорта локальных препятствий, пройденных впервые. </w:t>
      </w:r>
    </w:p>
    <w:p w:rsidR="00873007" w:rsidRDefault="00873007" w:rsidP="0087300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Pr="00DB267F" w:rsidRDefault="00873007" w:rsidP="0087300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73007" w:rsidRDefault="00873007" w:rsidP="00873007">
      <w:pPr>
        <w:spacing w:after="0" w:line="240" w:lineRule="auto"/>
        <w:ind w:right="-5" w:firstLine="709"/>
        <w:jc w:val="both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</w:p>
    <w:p w:rsidR="00873007" w:rsidRPr="005263DF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73007" w:rsidRPr="005263DF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городского конкурса </w:t>
      </w:r>
    </w:p>
    <w:p w:rsidR="00873007" w:rsidRDefault="00873007" w:rsidP="0087300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туристско-краеведческой деятельности «Туризм – это </w:t>
      </w:r>
      <w:proofErr w:type="gramStart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873007" w:rsidRDefault="00873007" w:rsidP="0087300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07" w:rsidRDefault="00873007" w:rsidP="00873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E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отчета об экспедиции </w:t>
      </w:r>
    </w:p>
    <w:p w:rsidR="00873007" w:rsidRPr="00544E9E" w:rsidRDefault="00873007" w:rsidP="00873007">
      <w:pPr>
        <w:pStyle w:val="a3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44E9E">
        <w:rPr>
          <w:rFonts w:ascii="Times New Roman" w:hAnsi="Times New Roman" w:cs="Times New Roman"/>
          <w:i/>
          <w:sz w:val="28"/>
          <w:szCs w:val="28"/>
          <w:lang w:eastAsia="ru-RU"/>
        </w:rPr>
        <w:t>Образец титульного листа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before="576" w:after="0" w:line="240" w:lineRule="auto"/>
        <w:ind w:lef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ОТЧЕТ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leader="underscore" w:pos="5554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руппы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________________________________</w:t>
      </w:r>
    </w:p>
    <w:p w:rsidR="00873007" w:rsidRDefault="00873007" w:rsidP="00873007">
      <w:pPr>
        <w:widowControl w:val="0"/>
        <w:shd w:val="clear" w:color="auto" w:fill="FFFFFF"/>
        <w:tabs>
          <w:tab w:val="left" w:leader="underscore" w:pos="9077"/>
        </w:tabs>
        <w:autoSpaceDE w:val="0"/>
        <w:autoSpaceDN w:val="0"/>
        <w:adjustRightInd w:val="0"/>
        <w:spacing w:after="0" w:line="322" w:lineRule="exact"/>
        <w:ind w:left="38" w:right="8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E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vertAlign w:val="superscript"/>
          <w:lang w:eastAsia="ru-RU"/>
        </w:rPr>
        <w:t>Муниципальное образование, образовательная организация</w:t>
      </w:r>
      <w:r w:rsidRPr="00C82D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br/>
      </w: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совершении экспедиции </w:t>
      </w:r>
      <w:proofErr w:type="gramStart"/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leader="underscore" w:pos="9077"/>
        </w:tabs>
        <w:autoSpaceDE w:val="0"/>
        <w:autoSpaceDN w:val="0"/>
        <w:adjustRightInd w:val="0"/>
        <w:spacing w:after="0" w:line="322" w:lineRule="exact"/>
        <w:ind w:left="38" w:right="88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7E8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vertAlign w:val="superscript"/>
          <w:lang w:eastAsia="ru-RU"/>
        </w:rPr>
        <w:t xml:space="preserve">                                                                  Район экспедиции</w:t>
      </w:r>
      <w:r w:rsidRPr="00C82D0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br/>
      </w:r>
      <w:r w:rsidRPr="00C82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период с 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____» ___________ 20__ г. по </w:t>
      </w:r>
      <w:r w:rsidRPr="00C82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____» ___________ 20__ г.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before="586" w:after="0" w:line="322" w:lineRule="exact"/>
        <w:ind w:left="457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Маршрутная книжка (маршрутный лист)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2D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___________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leader="underscore" w:pos="9557"/>
        </w:tabs>
        <w:autoSpaceDE w:val="0"/>
        <w:autoSpaceDN w:val="0"/>
        <w:adjustRightInd w:val="0"/>
        <w:spacing w:after="0" w:line="322" w:lineRule="exact"/>
        <w:ind w:left="457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Руководитель группы ___________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leader="underscore" w:pos="9557"/>
        </w:tabs>
        <w:autoSpaceDE w:val="0"/>
        <w:autoSpaceDN w:val="0"/>
        <w:adjustRightInd w:val="0"/>
        <w:spacing w:after="0" w:line="322" w:lineRule="exact"/>
        <w:ind w:left="457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</w:t>
      </w:r>
    </w:p>
    <w:p w:rsidR="00873007" w:rsidRPr="00357E86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66" w:right="82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val="en-US" w:eastAsia="ru-RU"/>
        </w:rPr>
        <w:t>E</w:t>
      </w:r>
      <w:r w:rsidRPr="00C82D0B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C82D0B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val="en-US" w:eastAsia="ru-RU"/>
        </w:rPr>
        <w:t>mail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t xml:space="preserve"> ________________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Маршрутно-квалификационная комиссия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before="566" w:after="0" w:line="317" w:lineRule="exact"/>
        <w:ind w:left="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42AD29" wp14:editId="0FF9EA8B">
                <wp:simplePos x="0" y="0"/>
                <wp:positionH relativeFrom="column">
                  <wp:posOffset>-3175</wp:posOffset>
                </wp:positionH>
                <wp:positionV relativeFrom="paragraph">
                  <wp:posOffset>368935</wp:posOffset>
                </wp:positionV>
                <wp:extent cx="62668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9.05pt" to="493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hcEgIAACk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" o:allowincell="f" strokeweight="1.2pt"/>
            </w:pict>
          </mc:Fallback>
        </mc:AlternateContent>
      </w:r>
      <w:r w:rsidRPr="00C82D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Организация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рассмотрела представленный отчёт и считает, что пройденный маршрут может </w:t>
      </w: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зачтён всем участникам и руководителю.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leader="underscore" w:pos="5213"/>
        </w:tabs>
        <w:autoSpaceDE w:val="0"/>
        <w:autoSpaceDN w:val="0"/>
        <w:adjustRightInd w:val="0"/>
        <w:spacing w:before="322"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 соответствует</w:t>
      </w: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категории (степени) сложности.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before="1171" w:after="0" w:line="240" w:lineRule="auto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Отчет использовать в библиотеке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569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Наименование организации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leader="underscore" w:pos="5789"/>
          <w:tab w:val="left" w:leader="underscore" w:pos="7330"/>
        </w:tabs>
        <w:autoSpaceDE w:val="0"/>
        <w:autoSpaceDN w:val="0"/>
        <w:adjustRightInd w:val="0"/>
        <w:spacing w:before="562"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МКК</w:t>
      </w: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</w:t>
      </w:r>
      <w:r w:rsidRPr="00C8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5837"/>
        </w:tabs>
        <w:autoSpaceDE w:val="0"/>
        <w:autoSpaceDN w:val="0"/>
        <w:adjustRightInd w:val="0"/>
        <w:spacing w:before="120" w:after="0" w:line="240" w:lineRule="auto"/>
        <w:ind w:left="42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Подпись</w:t>
      </w:r>
      <w:r w:rsidRPr="00C82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C82D0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Фамилия И. О.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before="893"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Штамп МКК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before="893" w:after="0" w:line="240" w:lineRule="auto"/>
        <w:ind w:left="5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73007" w:rsidRPr="00C82D0B" w:rsidSect="00C36A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2D0B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lang w:eastAsia="ru-RU"/>
        </w:rPr>
        <w:lastRenderedPageBreak/>
        <w:t>Содержание</w:t>
      </w:r>
    </w:p>
    <w:p w:rsidR="00873007" w:rsidRPr="00C82D0B" w:rsidRDefault="00873007" w:rsidP="00873007">
      <w:pPr>
        <w:widowControl w:val="0"/>
        <w:autoSpaceDE w:val="0"/>
        <w:autoSpaceDN w:val="0"/>
        <w:adjustRightInd w:val="0"/>
        <w:spacing w:after="490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1418"/>
      </w:tblGrid>
      <w:tr w:rsidR="00873007" w:rsidRPr="00C82D0B" w:rsidTr="00A94CD4">
        <w:trPr>
          <w:trHeight w:hRule="exact" w:val="7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2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Название раздела отчёта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left="91" w:right="1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30"/>
                <w:szCs w:val="30"/>
                <w:lang w:eastAsia="ru-RU"/>
              </w:rPr>
              <w:t xml:space="preserve">Номер </w:t>
            </w:r>
            <w:r w:rsidRPr="00C82D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30"/>
                <w:szCs w:val="30"/>
                <w:lang w:eastAsia="ru-RU"/>
              </w:rPr>
              <w:t>страницы</w:t>
            </w:r>
          </w:p>
        </w:tc>
      </w:tr>
      <w:tr w:rsidR="00873007" w:rsidRPr="00C82D0B" w:rsidTr="00A94CD4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7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left="14" w:right="158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Справочные сведени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я о туристской группе и экспеди</w:t>
            </w: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30"/>
                <w:szCs w:val="30"/>
                <w:lang w:eastAsia="ru-RU"/>
              </w:rPr>
              <w:t>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6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  <w:lang w:eastAsia="ru-RU"/>
              </w:rPr>
              <w:t>Проводящая организация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6"/>
                <w:sz w:val="30"/>
                <w:szCs w:val="30"/>
                <w:lang w:eastAsia="ru-RU"/>
              </w:rPr>
              <w:t>1.2.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  <w:lang w:eastAsia="ru-RU"/>
              </w:rPr>
              <w:t>Место проведения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5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Количественная характеристика совершенной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6"/>
                <w:sz w:val="30"/>
                <w:szCs w:val="30"/>
                <w:lang w:eastAsia="ru-RU"/>
              </w:rPr>
              <w:t>1.4.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Подробная нитка пройденного маршрута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6"/>
                <w:sz w:val="30"/>
                <w:szCs w:val="30"/>
                <w:lang w:eastAsia="ru-RU"/>
              </w:rPr>
              <w:t>1.5.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Обзорная карта района проведения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6"/>
                <w:sz w:val="30"/>
                <w:szCs w:val="30"/>
                <w:lang w:eastAsia="ru-RU"/>
              </w:rPr>
              <w:t>1.6.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Подробная карта района совершения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6"/>
                <w:sz w:val="30"/>
                <w:szCs w:val="30"/>
                <w:lang w:eastAsia="ru-RU"/>
              </w:rPr>
              <w:t>1.7.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  <w:lang w:eastAsia="ru-RU"/>
              </w:rPr>
              <w:t>Состав туристской группы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6"/>
                <w:sz w:val="30"/>
                <w:szCs w:val="30"/>
                <w:lang w:eastAsia="ru-RU"/>
              </w:rPr>
              <w:t>1.8.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Адрес хранения отчёта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0"/>
                <w:szCs w:val="30"/>
                <w:lang w:eastAsia="ru-RU"/>
              </w:rPr>
              <w:t>Организация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8"/>
                <w:sz w:val="30"/>
                <w:szCs w:val="30"/>
                <w:lang w:eastAsia="ru-RU"/>
              </w:rPr>
              <w:t>2.1.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Главная смысловая идея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9"/>
                <w:sz w:val="30"/>
                <w:szCs w:val="30"/>
                <w:lang w:eastAsia="ru-RU"/>
              </w:rPr>
              <w:t>2.2.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  <w:lang w:eastAsia="ru-RU"/>
              </w:rPr>
              <w:t>Организация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0"/>
                <w:szCs w:val="30"/>
                <w:lang w:eastAsia="ru-RU"/>
              </w:rPr>
              <w:t>Сведения о районе совершения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Дневник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9"/>
                <w:sz w:val="30"/>
                <w:szCs w:val="30"/>
                <w:lang w:eastAsia="ru-RU"/>
              </w:rPr>
              <w:t>4.1.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Программа экспедиции по дням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9"/>
                <w:sz w:val="30"/>
                <w:szCs w:val="30"/>
                <w:lang w:eastAsia="ru-RU"/>
              </w:rPr>
              <w:t>4.2.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  <w:lang w:eastAsia="ru-RU"/>
              </w:rPr>
              <w:t>Описание экспедиции по дням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8"/>
                <w:sz w:val="30"/>
                <w:szCs w:val="30"/>
                <w:lang w:eastAsia="ru-RU"/>
              </w:rPr>
              <w:t>4.3.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10" w:right="10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3"/>
                <w:sz w:val="30"/>
                <w:szCs w:val="30"/>
                <w:lang w:eastAsia="ru-RU"/>
              </w:rPr>
              <w:t xml:space="preserve">Потенциально опасные участки (препятствия, явления) и 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  <w:lang w:eastAsia="ru-RU"/>
              </w:rPr>
              <w:t>обеспечение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4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Методика экспедиционного исследования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0"/>
                <w:sz w:val="30"/>
                <w:szCs w:val="30"/>
                <w:lang w:eastAsia="ru-RU"/>
              </w:rPr>
              <w:t>5.1.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Методика сбора материалов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0"/>
                <w:sz w:val="30"/>
                <w:szCs w:val="30"/>
                <w:lang w:eastAsia="ru-RU"/>
              </w:rPr>
              <w:t>5.2.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Научная обработка полевых исследований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4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0" w:lineRule="exact"/>
              <w:ind w:left="14" w:right="14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30"/>
                <w:szCs w:val="30"/>
                <w:lang w:eastAsia="ru-RU"/>
              </w:rPr>
              <w:t xml:space="preserve">Общие итоги экспедиции, выводы и рекомендации по </w:t>
            </w: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30"/>
                <w:szCs w:val="30"/>
                <w:lang w:eastAsia="ru-RU"/>
              </w:rPr>
              <w:t>организации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0"/>
                <w:szCs w:val="30"/>
                <w:lang w:eastAsia="ru-RU"/>
              </w:rPr>
              <w:t>Список литературы и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4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30"/>
                <w:szCs w:val="30"/>
                <w:lang w:eastAsia="ru-RU"/>
              </w:rPr>
              <w:t>Приложение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1"/>
                <w:sz w:val="30"/>
                <w:szCs w:val="30"/>
                <w:lang w:eastAsia="ru-RU"/>
              </w:rPr>
              <w:t>8.1.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Копия маршрутной книжки (маршрутного листа)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1"/>
                <w:sz w:val="30"/>
                <w:szCs w:val="30"/>
                <w:lang w:eastAsia="ru-RU"/>
              </w:rPr>
              <w:t>8.2.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Материальное обеспечение экспедиции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8"/>
                <w:sz w:val="30"/>
                <w:szCs w:val="30"/>
                <w:lang w:eastAsia="ru-RU"/>
              </w:rPr>
              <w:t>8.2.1.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10" w:right="14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4"/>
                <w:sz w:val="30"/>
                <w:szCs w:val="30"/>
                <w:lang w:eastAsia="ru-RU"/>
              </w:rPr>
              <w:t xml:space="preserve">Перечень и характеристика используемого снаряжения и 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8"/>
                <w:sz w:val="30"/>
                <w:szCs w:val="30"/>
                <w:lang w:eastAsia="ru-RU"/>
              </w:rPr>
              <w:t>8.2.2.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  <w:lang w:eastAsia="ru-RU"/>
              </w:rPr>
              <w:t>Состав аптечки первой помощи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7"/>
                <w:sz w:val="30"/>
                <w:szCs w:val="30"/>
                <w:lang w:eastAsia="ru-RU"/>
              </w:rPr>
              <w:t>8.2.3.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  <w:lang w:eastAsia="ru-RU"/>
              </w:rPr>
              <w:t>Состав ремонтного набора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8"/>
                <w:sz w:val="30"/>
                <w:szCs w:val="30"/>
                <w:lang w:eastAsia="ru-RU"/>
              </w:rPr>
              <w:t>8.2.4.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Весовые характеристики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007" w:rsidRPr="00C82D0B" w:rsidTr="00A94CD4">
        <w:trPr>
          <w:trHeight w:hRule="exact"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8"/>
                <w:sz w:val="30"/>
                <w:szCs w:val="30"/>
                <w:lang w:eastAsia="ru-RU"/>
              </w:rPr>
              <w:t>8.2.5.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  <w:lang w:eastAsia="ru-RU"/>
              </w:rPr>
              <w:t>Финансовое обеспечение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007" w:rsidRPr="00C82D0B" w:rsidRDefault="00873007" w:rsidP="0087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873007" w:rsidRPr="00C82D0B" w:rsidSect="00357E86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Текст отчёта</w:t>
      </w:r>
    </w:p>
    <w:p w:rsidR="00873007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1.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Справочные сведения о туристской группе и экспедиции.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1.1. Проводящая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(наименование,  адрес,  телефон, 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>www</w:t>
      </w:r>
      <w:r w:rsidRPr="00C82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ab/>
        <w:t xml:space="preserve">1.2. Место проведения экспедиции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(субъект РФ, туристский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административный район).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ab/>
        <w:t>1.3. 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Количественная характеристика экспедиции:</w:t>
      </w:r>
    </w:p>
    <w:p w:rsidR="00873007" w:rsidRPr="00C82D0B" w:rsidRDefault="00873007" w:rsidP="0087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2698"/>
        <w:gridCol w:w="1411"/>
        <w:gridCol w:w="1987"/>
        <w:gridCol w:w="1695"/>
      </w:tblGrid>
      <w:tr w:rsidR="00873007" w:rsidRPr="00C82D0B" w:rsidTr="00A94CD4">
        <w:trPr>
          <w:trHeight w:hRule="exact" w:val="38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357E86" w:rsidRDefault="00873007" w:rsidP="00A94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E86">
              <w:rPr>
                <w:rFonts w:ascii="Times New Roman" w:hAnsi="Times New Roman" w:cs="Times New Roman"/>
                <w:b/>
                <w:sz w:val="24"/>
              </w:rPr>
              <w:t>Тип</w:t>
            </w:r>
          </w:p>
          <w:p w:rsidR="00873007" w:rsidRPr="00357E86" w:rsidRDefault="00873007" w:rsidP="00A94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E86">
              <w:rPr>
                <w:rFonts w:ascii="Times New Roman" w:hAnsi="Times New Roman" w:cs="Times New Roman"/>
                <w:b/>
                <w:sz w:val="24"/>
              </w:rPr>
              <w:t>экспедиции</w:t>
            </w:r>
          </w:p>
          <w:p w:rsidR="00873007" w:rsidRPr="00C82D0B" w:rsidRDefault="00873007" w:rsidP="00A9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3007" w:rsidRPr="00357E86" w:rsidRDefault="00873007" w:rsidP="00A9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357E86" w:rsidRDefault="00873007" w:rsidP="00A94C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7E86">
              <w:rPr>
                <w:rFonts w:ascii="Times New Roman" w:hAnsi="Times New Roman" w:cs="Times New Roman"/>
                <w:b/>
                <w:sz w:val="24"/>
              </w:rPr>
              <w:t xml:space="preserve">Протяженность маршрута, </w:t>
            </w:r>
            <w:proofErr w:type="gramStart"/>
            <w:r w:rsidRPr="00357E86">
              <w:rPr>
                <w:rFonts w:ascii="Times New Roman" w:hAnsi="Times New Roman" w:cs="Times New Roman"/>
                <w:b/>
                <w:sz w:val="24"/>
              </w:rPr>
              <w:t>км</w:t>
            </w:r>
            <w:proofErr w:type="gramEnd"/>
          </w:p>
          <w:p w:rsidR="00873007" w:rsidRPr="00C82D0B" w:rsidRDefault="00873007" w:rsidP="00A9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3007" w:rsidRPr="00357E86" w:rsidRDefault="00873007" w:rsidP="00A9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Сроки проведения</w:t>
            </w:r>
          </w:p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007" w:rsidRPr="00C82D0B" w:rsidTr="00A94CD4">
        <w:trPr>
          <w:trHeight w:hRule="exact" w:val="298"/>
        </w:trPr>
        <w:tc>
          <w:tcPr>
            <w:tcW w:w="1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ходовых дней</w:t>
            </w: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007" w:rsidRPr="00C82D0B" w:rsidTr="00A94CD4">
        <w:trPr>
          <w:trHeight w:hRule="exact" w:val="86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маршрутная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02.08.24-06.08.24</w:t>
            </w:r>
          </w:p>
        </w:tc>
      </w:tr>
      <w:tr w:rsidR="00873007" w:rsidRPr="00C82D0B" w:rsidTr="00A94CD4">
        <w:trPr>
          <w:trHeight w:hRule="exact" w:val="883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02.08.24-06.08.24</w:t>
            </w:r>
          </w:p>
        </w:tc>
      </w:tr>
    </w:tbl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68" w:after="0" w:line="240" w:lineRule="auto"/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ab/>
        <w:t>1.4. 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Подробная нитка пройденного маршрута.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ab/>
        <w:t>1.5. 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Обзорная карта района проведения экспедиции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,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proofErr w:type="spellStart"/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т.ч</w:t>
      </w:r>
      <w:proofErr w:type="spellEnd"/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с нанесенным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маршрутом экспедиции.</w:t>
      </w:r>
    </w:p>
    <w:p w:rsidR="00873007" w:rsidRPr="00357E86" w:rsidRDefault="00873007" w:rsidP="00873007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7E86">
        <w:rPr>
          <w:rFonts w:ascii="Times New Roman" w:hAnsi="Times New Roman" w:cs="Times New Roman"/>
          <w:b/>
          <w:sz w:val="24"/>
        </w:rPr>
        <w:t>1.6. Подробная карта района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проведения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экспедиции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масштабом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1:100000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условными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обозначениями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(с обозначенным маршрутом,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направлением движения, определяющими препятствиями, местами стоянок или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базового лагеря с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указанием даты,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пронумерованными местами</w:t>
      </w:r>
      <w:r>
        <w:rPr>
          <w:rFonts w:ascii="Times New Roman" w:hAnsi="Times New Roman" w:cs="Times New Roman"/>
          <w:sz w:val="24"/>
        </w:rPr>
        <w:t xml:space="preserve"> </w:t>
      </w:r>
      <w:r w:rsidRPr="00357E86">
        <w:rPr>
          <w:rFonts w:ascii="Times New Roman" w:hAnsi="Times New Roman" w:cs="Times New Roman"/>
          <w:sz w:val="24"/>
        </w:rPr>
        <w:t>фотографирования, обозначением достопримечательностей, объектов посещения).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ab/>
        <w:t>1.7. 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Состав туристской группы </w:t>
      </w: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(Ф.И.О., </w:t>
      </w: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e</w:t>
      </w: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</w:t>
      </w: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mail</w:t>
      </w: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 телефон руководителя;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Ф.И.О. участников; их туристский опыт).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ab/>
        <w:t>1.8. 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отчёта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(адрес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библиотеки,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фото-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видеоматериалов, адрес сайта размещения электронной версии отчета).</w:t>
      </w:r>
    </w:p>
    <w:p w:rsidR="00873007" w:rsidRDefault="00873007" w:rsidP="0087300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82D0B"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2.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Организация экспедиции.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ab/>
        <w:t>2.1. 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Цели и задачи экспедиции. </w:t>
      </w: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Обозначить идею или конкретную цель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экспедиции,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особенность, новизну и т.п., и задачи, решаемые в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отработки методики или с научно-исследовательской точки зрения. Выделить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 и предмет исследования в соответствии с целями и задачами экспедиции.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еречислить исследовательские методики с точки зрения цели и задач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экспедиции,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верификации (</w:t>
      </w:r>
      <w:proofErr w:type="spellStart"/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проверяемости</w:t>
      </w:r>
      <w:proofErr w:type="spellEnd"/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эффективности исследования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(удобство применения).</w:t>
      </w:r>
    </w:p>
    <w:p w:rsidR="00873007" w:rsidRDefault="00873007" w:rsidP="00873007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pacing w:val="5"/>
          <w:sz w:val="24"/>
          <w:lang w:eastAsia="ru-RU"/>
        </w:rPr>
        <w:t>2.2. </w:t>
      </w:r>
      <w:r w:rsidRPr="00B36225">
        <w:rPr>
          <w:rFonts w:ascii="Times New Roman" w:hAnsi="Times New Roman" w:cs="Times New Roman"/>
          <w:b/>
          <w:bCs/>
          <w:spacing w:val="5"/>
          <w:sz w:val="24"/>
          <w:lang w:eastAsia="ru-RU"/>
        </w:rPr>
        <w:t xml:space="preserve">Организация экспедиции. </w:t>
      </w:r>
      <w:r w:rsidRPr="00B36225">
        <w:rPr>
          <w:rFonts w:ascii="Times New Roman" w:hAnsi="Times New Roman" w:cs="Times New Roman"/>
          <w:spacing w:val="5"/>
          <w:sz w:val="24"/>
          <w:lang w:eastAsia="ru-RU"/>
        </w:rPr>
        <w:t>Выбор района, сроков проведения, темы</w:t>
      </w:r>
      <w:r>
        <w:rPr>
          <w:rFonts w:ascii="Times New Roman" w:hAnsi="Times New Roman" w:cs="Times New Roman"/>
          <w:spacing w:val="5"/>
          <w:sz w:val="24"/>
          <w:lang w:eastAsia="ru-RU"/>
        </w:rPr>
        <w:t xml:space="preserve"> </w:t>
      </w:r>
      <w:r w:rsidRPr="00B36225">
        <w:rPr>
          <w:rFonts w:ascii="Times New Roman" w:hAnsi="Times New Roman" w:cs="Times New Roman"/>
          <w:spacing w:val="2"/>
          <w:sz w:val="24"/>
          <w:lang w:eastAsia="ru-RU"/>
        </w:rPr>
        <w:t>исследования. Количественный и качественный состав группы и её подготовка к</w:t>
      </w:r>
      <w:r>
        <w:rPr>
          <w:rFonts w:ascii="Times New Roman" w:hAnsi="Times New Roman" w:cs="Times New Roman"/>
          <w:spacing w:val="2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совершению экспедиции, планирование </w:t>
      </w:r>
      <w:r w:rsidRPr="00B36225">
        <w:rPr>
          <w:rFonts w:ascii="Times New Roman" w:hAnsi="Times New Roman" w:cs="Times New Roman"/>
          <w:sz w:val="24"/>
          <w:lang w:eastAsia="ru-RU"/>
        </w:rPr>
        <w:t>п</w:t>
      </w:r>
      <w:r>
        <w:rPr>
          <w:rFonts w:ascii="Times New Roman" w:hAnsi="Times New Roman" w:cs="Times New Roman"/>
          <w:sz w:val="24"/>
          <w:lang w:eastAsia="ru-RU"/>
        </w:rPr>
        <w:t xml:space="preserve">одготовительных мероприятий </w:t>
      </w:r>
      <w:r>
        <w:rPr>
          <w:rFonts w:ascii="Times New Roman" w:hAnsi="Times New Roman" w:cs="Times New Roman"/>
          <w:spacing w:val="-2"/>
          <w:sz w:val="24"/>
          <w:lang w:eastAsia="ru-RU"/>
        </w:rPr>
        <w:t xml:space="preserve">группой. </w:t>
      </w:r>
      <w:r w:rsidRPr="00B36225">
        <w:rPr>
          <w:rFonts w:ascii="Times New Roman" w:hAnsi="Times New Roman" w:cs="Times New Roman"/>
          <w:spacing w:val="-2"/>
          <w:sz w:val="24"/>
          <w:lang w:eastAsia="ru-RU"/>
        </w:rPr>
        <w:t>Плани</w:t>
      </w:r>
      <w:r>
        <w:rPr>
          <w:rFonts w:ascii="Times New Roman" w:hAnsi="Times New Roman" w:cs="Times New Roman"/>
          <w:spacing w:val="-2"/>
          <w:sz w:val="24"/>
          <w:lang w:eastAsia="ru-RU"/>
        </w:rPr>
        <w:t>рование забросок, дневок (</w:t>
      </w:r>
      <w:proofErr w:type="spellStart"/>
      <w:r w:rsidRPr="00B36225">
        <w:rPr>
          <w:rFonts w:ascii="Times New Roman" w:hAnsi="Times New Roman" w:cs="Times New Roman"/>
          <w:spacing w:val="-2"/>
          <w:sz w:val="24"/>
          <w:lang w:eastAsia="ru-RU"/>
        </w:rPr>
        <w:t>полудневок</w:t>
      </w:r>
      <w:proofErr w:type="spellEnd"/>
      <w:r w:rsidRPr="00B36225">
        <w:rPr>
          <w:rFonts w:ascii="Times New Roman" w:hAnsi="Times New Roman" w:cs="Times New Roman"/>
          <w:spacing w:val="-2"/>
          <w:sz w:val="24"/>
          <w:lang w:eastAsia="ru-RU"/>
        </w:rPr>
        <w:t>), запасных</w:t>
      </w:r>
      <w:r>
        <w:rPr>
          <w:rFonts w:ascii="Times New Roman" w:hAnsi="Times New Roman" w:cs="Times New Roman"/>
          <w:spacing w:val="-2"/>
          <w:sz w:val="24"/>
          <w:lang w:eastAsia="ru-RU"/>
        </w:rPr>
        <w:t xml:space="preserve"> </w:t>
      </w:r>
      <w:r w:rsidRPr="00B36225">
        <w:rPr>
          <w:rFonts w:ascii="Times New Roman" w:hAnsi="Times New Roman" w:cs="Times New Roman"/>
          <w:spacing w:val="-2"/>
          <w:sz w:val="24"/>
          <w:lang w:eastAsia="ru-RU"/>
        </w:rPr>
        <w:t>вариантов</w:t>
      </w:r>
      <w:r>
        <w:rPr>
          <w:rFonts w:ascii="Times New Roman" w:hAnsi="Times New Roman" w:cs="Times New Roman"/>
          <w:spacing w:val="-2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маршрута и </w:t>
      </w:r>
      <w:r w:rsidRPr="00B36225">
        <w:rPr>
          <w:rFonts w:ascii="Times New Roman" w:hAnsi="Times New Roman" w:cs="Times New Roman"/>
          <w:sz w:val="24"/>
          <w:lang w:eastAsia="ru-RU"/>
        </w:rPr>
        <w:t>аварийных выходов (для маршрутных экспедиций). Выбор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36225">
        <w:rPr>
          <w:rFonts w:ascii="Times New Roman" w:hAnsi="Times New Roman" w:cs="Times New Roman"/>
          <w:spacing w:val="5"/>
          <w:sz w:val="24"/>
          <w:lang w:eastAsia="ru-RU"/>
        </w:rPr>
        <w:t>оптимальных технических средств, способов их использования и действий для</w:t>
      </w:r>
      <w:r>
        <w:rPr>
          <w:rFonts w:ascii="Times New Roman" w:hAnsi="Times New Roman" w:cs="Times New Roman"/>
          <w:spacing w:val="5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lang w:eastAsia="ru-RU"/>
        </w:rPr>
        <w:t xml:space="preserve">эффективного и </w:t>
      </w:r>
      <w:r w:rsidRPr="00B36225">
        <w:rPr>
          <w:rFonts w:ascii="Times New Roman" w:hAnsi="Times New Roman" w:cs="Times New Roman"/>
          <w:spacing w:val="-1"/>
          <w:sz w:val="24"/>
          <w:lang w:eastAsia="ru-RU"/>
        </w:rPr>
        <w:t>безопасного прохождения маршрута. График маршрута</w:t>
      </w:r>
      <w:r>
        <w:rPr>
          <w:rFonts w:ascii="Times New Roman" w:hAnsi="Times New Roman" w:cs="Times New Roman"/>
          <w:spacing w:val="-1"/>
          <w:sz w:val="24"/>
          <w:lang w:eastAsia="ru-RU"/>
        </w:rPr>
        <w:t xml:space="preserve"> </w:t>
      </w:r>
      <w:r w:rsidRPr="00B36225">
        <w:rPr>
          <w:rFonts w:ascii="Times New Roman" w:hAnsi="Times New Roman" w:cs="Times New Roman"/>
          <w:spacing w:val="3"/>
          <w:sz w:val="24"/>
          <w:lang w:eastAsia="ru-RU"/>
        </w:rPr>
        <w:t xml:space="preserve">экспедиции заявленный и пройденный, изменения маршрута и их причины (для </w:t>
      </w:r>
      <w:r w:rsidRPr="00B36225">
        <w:rPr>
          <w:rFonts w:ascii="Times New Roman" w:hAnsi="Times New Roman" w:cs="Times New Roman"/>
          <w:sz w:val="24"/>
          <w:lang w:eastAsia="ru-RU"/>
        </w:rPr>
        <w:t>маршрутных экспедиций). Варианты подъездов и отъездов.</w:t>
      </w:r>
    </w:p>
    <w:p w:rsidR="00873007" w:rsidRPr="00B36225" w:rsidRDefault="00873007" w:rsidP="0087300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2.3.</w:t>
      </w:r>
      <w:r w:rsidRPr="00B36225">
        <w:rPr>
          <w:rFonts w:ascii="Times New Roman" w:hAnsi="Times New Roman" w:cs="Times New Roman"/>
          <w:b/>
          <w:sz w:val="24"/>
          <w:lang w:eastAsia="ru-RU"/>
        </w:rPr>
        <w:t> </w:t>
      </w:r>
      <w:r w:rsidRPr="00B3622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С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ведения о районе проведения экспедиции. </w:t>
      </w: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Общегеографическая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туристская характеристика района; перечень наиболее интересных природных,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исторических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др. объектов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 указанием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использованных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источников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(литература,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интернет,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отчёт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 совершенных маршрутах);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асположение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погранзон, заповедников и других зон ограниченного доступа, порядок получения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пропусков;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инфраструктура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района – дислокация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АСО,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 транспортное сообщение; исторические и другие сведения.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322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lastRenderedPageBreak/>
        <w:tab/>
        <w:t>4. 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Дневник экспедиции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4.1. 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Программа экспедиции по дням: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маршрутной экспедиции: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2538"/>
        <w:gridCol w:w="1149"/>
        <w:gridCol w:w="1133"/>
        <w:gridCol w:w="1987"/>
        <w:gridCol w:w="1685"/>
      </w:tblGrid>
      <w:tr w:rsidR="00873007" w:rsidRPr="00C82D0B" w:rsidTr="00A94CD4">
        <w:trPr>
          <w:trHeight w:hRule="exact" w:val="167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5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0" w:right="65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Участок </w:t>
            </w: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Протя</w:t>
            </w: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женно </w:t>
            </w:r>
            <w:proofErr w:type="spellStart"/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сть</w:t>
            </w:r>
            <w:proofErr w:type="spellEnd"/>
            <w:proofErr w:type="gramEnd"/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Ходовое время, час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Определяющие </w:t>
            </w: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препятствия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righ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Экспедиционные задания</w:t>
            </w:r>
          </w:p>
        </w:tc>
      </w:tr>
      <w:tr w:rsidR="00873007" w:rsidRPr="00C82D0B" w:rsidTr="00A94CD4">
        <w:trPr>
          <w:trHeight w:hRule="exact" w:val="113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9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08.08. 2022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руч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Высокогорный </w:t>
            </w:r>
            <w:proofErr w:type="gramStart"/>
            <w:r w:rsidRPr="00C82D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8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8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Каскадный</w:t>
            </w:r>
            <w:proofErr w:type="gramEnd"/>
            <w:r w:rsidRPr="00C8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(ради-</w:t>
            </w: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ально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 - стоянка у под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8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ножия пер. Озерный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14, 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зачёт</w:t>
            </w:r>
          </w:p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3:20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брод </w:t>
            </w: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руч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 Высо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когорный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Сбор геологиче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ских образцов</w:t>
            </w:r>
          </w:p>
        </w:tc>
      </w:tr>
    </w:tbl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5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стационарной экспедиции: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686"/>
        <w:gridCol w:w="1133"/>
        <w:gridCol w:w="3673"/>
      </w:tblGrid>
      <w:tr w:rsidR="00873007" w:rsidRPr="00C82D0B" w:rsidTr="00A94CD4">
        <w:trPr>
          <w:trHeight w:hRule="exact" w:val="2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Экспедиционные задания</w:t>
            </w:r>
          </w:p>
        </w:tc>
      </w:tr>
      <w:tr w:rsidR="00873007" w:rsidRPr="00C82D0B" w:rsidTr="00A94CD4">
        <w:trPr>
          <w:trHeight w:hRule="exact" w:val="307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работы,</w:t>
            </w:r>
          </w:p>
        </w:tc>
        <w:tc>
          <w:tcPr>
            <w:tcW w:w="3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007" w:rsidRPr="00C82D0B" w:rsidTr="00A94CD4">
        <w:trPr>
          <w:trHeight w:hRule="exact" w:val="240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007" w:rsidRPr="00C82D0B" w:rsidTr="00A94CD4">
        <w:trPr>
          <w:trHeight w:hRule="exact" w:val="30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12.08.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proofErr w:type="gramStart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охово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ул. Весенняя, ул. Мо-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2:50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Подгруппа 1. Сбор </w:t>
            </w:r>
            <w:proofErr w:type="gramStart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фольклорного</w:t>
            </w:r>
            <w:proofErr w:type="gramEnd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873007" w:rsidRPr="00C82D0B" w:rsidTr="00A94CD4">
        <w:trPr>
          <w:trHeight w:hRule="exact" w:val="259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лодёжная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териала</w:t>
            </w:r>
            <w:proofErr w:type="spellEnd"/>
          </w:p>
        </w:tc>
      </w:tr>
      <w:tr w:rsidR="00873007" w:rsidRPr="00C82D0B" w:rsidTr="00A94CD4">
        <w:trPr>
          <w:trHeight w:hRule="exact" w:val="298"/>
        </w:trPr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Подгруппа 2. Сбор сведений по исто-</w:t>
            </w:r>
          </w:p>
        </w:tc>
      </w:tr>
      <w:tr w:rsidR="00873007" w:rsidRPr="00C82D0B" w:rsidTr="00A94CD4">
        <w:trPr>
          <w:trHeight w:hRule="exact" w:val="269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рии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села</w:t>
            </w:r>
          </w:p>
        </w:tc>
      </w:tr>
    </w:tbl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Theme="min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4.2.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Описание экспедиции по дням.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Включает подробное, без каких либо исключений, описание проведения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экспедиции в хронологическом порядке. Для маршрутных экспедиций:</w:t>
      </w:r>
    </w:p>
    <w:p w:rsidR="00873007" w:rsidRPr="00B36225" w:rsidRDefault="00873007" w:rsidP="00873007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4" w:after="0" w:line="240" w:lineRule="auto"/>
        <w:ind w:left="125" w:firstLine="7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3622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сложные участки маршрута: перевалы, пороги, переправы, осыпи, места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сложным ориентированием и т.п. –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представить более подробно с указанием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времени 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прохождения, описать выполнение технических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приемов,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используемых при их преодолении;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9" w:after="0" w:line="240" w:lineRule="auto"/>
        <w:ind w:left="12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обозначить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пути прохождения локальных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препятствий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страховки при их прохождении.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24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Фотографии, схемы, лоции, иллюстративный материал необходимо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непосредственно по ходу описания экспедиции в данном разделе.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19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Фотоматериалы: фотографии по маршруту следования экспедиции,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фотографии всей группы на определяющих участках маршрута, иллюстрирующие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определяющих препятствий группой, фотографии, фиксирующие работу в подгруппах, подтверждающие выполнение экспедиционного задания.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Отчёт должен содержать документы, подтверждающие совершение </w:t>
      </w:r>
      <w:r w:rsidRPr="00C82D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экспедиции, например, треки маршрута, проездные документы, копии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контрольных записок, ссылки на видеофайлы,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GPS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-координаты ключевых точек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маршрута, приказ 00 о направлении группы в экспедицию и т.д.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5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4.3. 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Потенциально опасные участки (препятствия, явления) и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обеспечение безопасности.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маршрутных экспедиций: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0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proofErr w:type="gramStart"/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Определяющие препятствия маршрута (перевалы, траверсы, вершины, каньоны, переправы, пороги, растительный покров, болота, осыпи, пески, снег,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лед и т.д.) в виде таблицы:</w:t>
      </w:r>
      <w:proofErr w:type="gramEnd"/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2"/>
        <w:gridCol w:w="1699"/>
        <w:gridCol w:w="1411"/>
        <w:gridCol w:w="2986"/>
        <w:gridCol w:w="1828"/>
      </w:tblGrid>
      <w:tr w:rsidR="00873007" w:rsidRPr="00C82D0B" w:rsidTr="00A94CD4">
        <w:trPr>
          <w:trHeight w:hRule="exact" w:val="845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5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Вид препят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ние препятст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Категория трудности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Характеристика</w:t>
            </w:r>
          </w:p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препятст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Путь прохождения 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препятствия</w:t>
            </w:r>
          </w:p>
        </w:tc>
      </w:tr>
      <w:tr w:rsidR="00873007" w:rsidRPr="00C82D0B" w:rsidTr="00A94CD4">
        <w:trPr>
          <w:trHeight w:hRule="exact" w:val="85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Переправа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proofErr w:type="gramStart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.Б</w:t>
            </w:r>
            <w:proofErr w:type="gramEnd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олыпая</w:t>
            </w:r>
            <w:proofErr w:type="spellEnd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Талмовая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н/к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Брод, длина -6 м, глубина 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- 0,25 м, скорость течения ~ 0,5 м/сек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07" w:rsidRPr="00C82D0B" w:rsidRDefault="00873007" w:rsidP="00A94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D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 левого берега на </w:t>
            </w:r>
            <w:r w:rsidRPr="00C82D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правый берег</w:t>
            </w:r>
          </w:p>
        </w:tc>
      </w:tr>
    </w:tbl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10" w:firstLine="70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Для стационарных экспедиций потенциально опасные участки </w:t>
      </w: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(препятствия, явления) в виде описания (железнодорожные пути, промышленные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зоны и др.).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4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Описать принятые группой меры по обеспечению безопасности до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экспедиции и при преодолении потенциально опасных участков (препятствий, явлений) во время проведения экспедиции, подтвердить фотоматериалами.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Предоставить информацию о регистрации в МЧС (для маршрутных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экспедиций).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ab/>
      </w:r>
      <w:r w:rsidRPr="00C82D0B">
        <w:rPr>
          <w:rFonts w:ascii="Times New Roman" w:eastAsiaTheme="minorEastAsia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5.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Методика экспедиционного исследования.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5.1. 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Методика сбора материалов.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Описание исследовательских методик,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последовательность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полнота применения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фиксации результатов, качество и количество коллекционных единиц, качество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предмета при изъятии из природной среды, среды бытования и т.д.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ab/>
        <w:t>5.2. 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Научная обработка полевых исследований.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Анализ, представленных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отчёте, материалов. Количественный анализ (таблицы, диаграммы) по типам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видам. Качественный анализ по видам или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ату материалов (фото, видео, ау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дио, текстовые документы, описание образцов почвы, воды, минералов и горных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пород, протоколы наблюдений, гербарные образцы и др.). Качественный анализ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 типам или тематическим блокам материалов (сказки, легенды, образцы вы</w:t>
      </w:r>
      <w:r w:rsidRPr="00C82D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шивки, бондарного ремесла, наличников, энтомологические образцы, геологиче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ские образцы и др.). Сравнительный анализ, собранных во время экспедиции материалов (по территориальному, хронологическому принципу и другим критери</w:t>
      </w:r>
      <w:r w:rsidRPr="00C82D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ям).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12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Theme="minorEastAsia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6.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Общие итоги экспедиции, выводы и рекомендации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экспедиции.</w:t>
      </w:r>
    </w:p>
    <w:p w:rsidR="00873007" w:rsidRPr="00C82D0B" w:rsidRDefault="00873007" w:rsidP="008730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Общие итоги экспедиции, информация о выполнении поставленных задач и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достижении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Выводы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каждой из задач, перспектива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исследования,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маршрута в походно-экспедиционных целях.</w:t>
      </w:r>
    </w:p>
    <w:p w:rsidR="00873007" w:rsidRPr="00B36225" w:rsidRDefault="00873007" w:rsidP="00873007">
      <w:pPr>
        <w:pStyle w:val="a3"/>
        <w:ind w:firstLine="708"/>
        <w:rPr>
          <w:rFonts w:ascii="Times New Roman" w:eastAsiaTheme="minorEastAsia" w:hAnsi="Times New Roman" w:cs="Times New Roman"/>
          <w:sz w:val="24"/>
          <w:lang w:eastAsia="ru-RU"/>
        </w:rPr>
      </w:pPr>
      <w:r w:rsidRPr="00B36225">
        <w:rPr>
          <w:rFonts w:ascii="Times New Roman" w:hAnsi="Times New Roman" w:cs="Times New Roman"/>
          <w:b/>
          <w:sz w:val="24"/>
          <w:lang w:eastAsia="ru-RU"/>
        </w:rPr>
        <w:t>7. Список литературы и источников.</w:t>
      </w:r>
      <w:r w:rsidRPr="00B36225">
        <w:rPr>
          <w:rFonts w:ascii="Times New Roman" w:hAnsi="Times New Roman" w:cs="Times New Roman"/>
          <w:sz w:val="24"/>
          <w:lang w:eastAsia="ru-RU"/>
        </w:rPr>
        <w:t xml:space="preserve"> Представляются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36225">
        <w:rPr>
          <w:rFonts w:ascii="Times New Roman" w:hAnsi="Times New Roman" w:cs="Times New Roman"/>
          <w:sz w:val="24"/>
          <w:lang w:eastAsia="ru-RU"/>
        </w:rPr>
        <w:t>отдельными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36225">
        <w:rPr>
          <w:rFonts w:ascii="Times New Roman" w:hAnsi="Times New Roman" w:cs="Times New Roman"/>
          <w:spacing w:val="-3"/>
          <w:sz w:val="24"/>
          <w:lang w:eastAsia="ru-RU"/>
        </w:rPr>
        <w:t>списками.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2D0B">
        <w:rPr>
          <w:rFonts w:ascii="Times New Roman" w:eastAsiaTheme="minorEastAsia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8.</w:t>
      </w:r>
      <w:r w:rsidRPr="00C82D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Приложение.</w:t>
      </w:r>
    </w:p>
    <w:p w:rsidR="00873007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ab/>
        <w:t>8.1. 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Копия маршрутной книжки (маршрутного листа). </w:t>
      </w:r>
      <w:r w:rsidRPr="00C82D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маршрутных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экспедиций. При сканировании страниц маршрутной книжки прикрыть домашние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адреса, телефоны участников и другие персональные данные.</w:t>
      </w:r>
    </w:p>
    <w:p w:rsidR="00873007" w:rsidRPr="00B36225" w:rsidRDefault="00873007" w:rsidP="0087300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ab/>
        <w:t>8.2. 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Материальное обеспечение экспедиции.</w:t>
      </w:r>
    </w:p>
    <w:p w:rsidR="00873007" w:rsidRPr="00C82D0B" w:rsidRDefault="00873007" w:rsidP="00873007">
      <w:pPr>
        <w:widowControl w:val="0"/>
        <w:shd w:val="clear" w:color="auto" w:fill="FFFFFF"/>
        <w:tabs>
          <w:tab w:val="left" w:pos="709"/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ab/>
      </w:r>
      <w:r w:rsidRPr="00C82D0B"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8.2.1.</w:t>
      </w:r>
      <w:r w:rsidRPr="00C82D0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Перечень и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характеристика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используемого снаряжения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оборудования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т.ч</w:t>
      </w:r>
      <w:proofErr w:type="spellEnd"/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передвижения,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</w:t>
      </w:r>
      <w:proofErr w:type="gramStart"/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дств спл</w:t>
      </w:r>
      <w:proofErr w:type="gramEnd"/>
      <w:r w:rsidRPr="00C82D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ава, бивачного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8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снаряжения, оборудования для проведения исследований).</w:t>
      </w:r>
    </w:p>
    <w:p w:rsidR="00873007" w:rsidRPr="00C82D0B" w:rsidRDefault="00873007" w:rsidP="00873007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аптечки первой помощи.</w:t>
      </w:r>
    </w:p>
    <w:p w:rsidR="00873007" w:rsidRPr="00C82D0B" w:rsidRDefault="00873007" w:rsidP="00873007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ремонтного набора.</w:t>
      </w:r>
    </w:p>
    <w:p w:rsidR="00873007" w:rsidRPr="00C82D0B" w:rsidRDefault="00873007" w:rsidP="00873007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Весовые характеристики.</w:t>
      </w:r>
    </w:p>
    <w:p w:rsidR="00873007" w:rsidRPr="009671C0" w:rsidRDefault="00873007" w:rsidP="00873007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after="0" w:line="240" w:lineRule="auto"/>
        <w:ind w:left="725"/>
        <w:rPr>
          <w:rFonts w:ascii="Times New Roman" w:eastAsiaTheme="minorEastAsia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C82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Финансовое обеспечение.</w:t>
      </w:r>
    </w:p>
    <w:p w:rsidR="004217CD" w:rsidRDefault="004217CD">
      <w:bookmarkStart w:id="25" w:name="_GoBack"/>
      <w:bookmarkEnd w:id="25"/>
    </w:p>
    <w:sectPr w:rsidR="004217CD" w:rsidSect="009F76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2A" w:rsidRDefault="008730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2A" w:rsidRDefault="008730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2A" w:rsidRDefault="00873007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2A" w:rsidRDefault="008730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2A" w:rsidRDefault="008730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2A" w:rsidRDefault="00873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078"/>
    <w:multiLevelType w:val="singleLevel"/>
    <w:tmpl w:val="2F9C044E"/>
    <w:lvl w:ilvl="0">
      <w:start w:val="2"/>
      <w:numFmt w:val="decimal"/>
      <w:lvlText w:val="8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07"/>
    <w:rsid w:val="004217CD"/>
    <w:rsid w:val="00873007"/>
    <w:rsid w:val="00994FC9"/>
    <w:rsid w:val="00C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0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007"/>
  </w:style>
  <w:style w:type="paragraph" w:styleId="a6">
    <w:name w:val="footer"/>
    <w:basedOn w:val="a"/>
    <w:link w:val="a7"/>
    <w:uiPriority w:val="99"/>
    <w:unhideWhenUsed/>
    <w:rsid w:val="0087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0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007"/>
  </w:style>
  <w:style w:type="paragraph" w:styleId="a6">
    <w:name w:val="footer"/>
    <w:basedOn w:val="a"/>
    <w:link w:val="a7"/>
    <w:uiPriority w:val="99"/>
    <w:unhideWhenUsed/>
    <w:rsid w:val="0087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2411</Words>
  <Characters>13746</Characters>
  <Application>Microsoft Office Word</Application>
  <DocSecurity>0</DocSecurity>
  <Lines>114</Lines>
  <Paragraphs>32</Paragraphs>
  <ScaleCrop>false</ScaleCrop>
  <Company>Krokoz™</Company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2024-10-03T06:11:00Z</dcterms:created>
  <dcterms:modified xsi:type="dcterms:W3CDTF">2024-10-03T06:12:00Z</dcterms:modified>
</cp:coreProperties>
</file>